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7D" w:rsidRPr="002E407D" w:rsidRDefault="002E407D" w:rsidP="006E5AE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67AF" w:rsidRPr="006E5AEC" w:rsidRDefault="00A567AF" w:rsidP="006E5AE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AEC"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:rsidR="00126BA9" w:rsidRPr="006E5AEC" w:rsidRDefault="006E5AEC" w:rsidP="006E5AE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AEC">
        <w:rPr>
          <w:rFonts w:ascii="Times New Roman" w:hAnsi="Times New Roman" w:cs="Times New Roman"/>
          <w:b/>
          <w:bCs/>
          <w:sz w:val="24"/>
          <w:szCs w:val="24"/>
        </w:rPr>
        <w:t>Települési ápolási támogatás</w:t>
      </w:r>
    </w:p>
    <w:p w:rsidR="006E5AEC" w:rsidRDefault="00911BA5" w:rsidP="00911BA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felülvizsgálat</w:t>
      </w:r>
      <w:proofErr w:type="gramEnd"/>
    </w:p>
    <w:p w:rsidR="00911BA5" w:rsidRDefault="00911BA5" w:rsidP="00911BA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67AF" w:rsidRDefault="00126BA9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I</w:t>
      </w:r>
      <w:r w:rsidR="00A567AF" w:rsidRPr="00A567AF">
        <w:rPr>
          <w:rFonts w:ascii="Times New Roman" w:hAnsi="Times New Roman" w:cs="Times New Roman"/>
          <w:b/>
          <w:i/>
          <w:iCs/>
          <w:sz w:val="20"/>
          <w:szCs w:val="20"/>
        </w:rPr>
        <w:t>. Az ápolást végző személyre vonatkozó adatok</w:t>
      </w:r>
    </w:p>
    <w:p w:rsidR="006E5AEC" w:rsidRPr="00A567AF" w:rsidRDefault="006E5AEC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E5AEC" w:rsidRPr="006E5AEC" w:rsidRDefault="00A567AF" w:rsidP="006E5AE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6E5AEC">
        <w:rPr>
          <w:rFonts w:ascii="Times New Roman" w:hAnsi="Times New Roman" w:cs="Times New Roman"/>
          <w:b/>
          <w:i/>
          <w:iCs/>
        </w:rPr>
        <w:t>Személyes adatok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1.1.1. 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Neve: ......................................................................................................................................................</w:t>
      </w:r>
      <w:proofErr w:type="gramEnd"/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1.1.2. Születési neve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1.1.3. Anyja neve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1.1.4. Születési hely, idő (év, hó, nap)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1.1.5. Lakóhelye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1.1.6. Tartózkodási helye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1.1.7. Társadalombiztosítási Azonosító Jele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1.1.8. Adóazonosító jele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1.1.9. Állampolgársága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1.1.10. Az ápolt személlyel való rokoni kapcsolata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1.1.11. Telefonszám (nem kötelező megadni)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1.1.12. Fizetési számlaszám (akkor kell megadni, ha a folyósítást fizetési számlaszámra kéri)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1.1.13. A fizetési számlát vezető pénzintézet neve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1.1.14. A kérelmező idegenrendészeti státusza (nem magyar állampolgárság esetén):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1.1.14.1</w:t>
      </w:r>
      <w:r w:rsidRPr="006E5AEC">
        <w:rPr>
          <w:rFonts w:ascii="Times New Roman" w:hAnsi="Times New Roman" w:cs="Times New Roman"/>
          <w:sz w:val="32"/>
          <w:szCs w:val="32"/>
        </w:rPr>
        <w:t xml:space="preserve">. </w:t>
      </w:r>
      <w:r w:rsidRPr="006E5AEC">
        <w:rPr>
          <w:rFonts w:ascii="Times New Roman" w:hAnsi="Times New Roman" w:cs="Times New Roman"/>
          <w:sz w:val="32"/>
          <w:szCs w:val="32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szabad mozgás és tartózkodás jogával rendelkező, vagy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1.1.14.2. </w:t>
      </w: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EU kék kártyával rendelkező, vagy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1.1.14.3. </w:t>
      </w: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bevándorolt/letelepedett, vagy</w:t>
      </w:r>
    </w:p>
    <w:p w:rsid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1.1.14.4. </w:t>
      </w: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menekült/oltalmazott/hontalan.</w:t>
      </w:r>
    </w:p>
    <w:p w:rsidR="006E5AEC" w:rsidRPr="00A567AF" w:rsidRDefault="006E5AEC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5AEC" w:rsidRPr="00261B93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261B93">
        <w:rPr>
          <w:rFonts w:ascii="Times New Roman" w:hAnsi="Times New Roman" w:cs="Times New Roman"/>
          <w:b/>
          <w:i/>
          <w:iCs/>
        </w:rPr>
        <w:t>1.2. Jogosultsági feltételekre vonatkozó adatok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1.2.1</w:t>
      </w:r>
      <w:r w:rsidRPr="00A567A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A567AF">
        <w:rPr>
          <w:rFonts w:ascii="Times New Roman" w:hAnsi="Times New Roman" w:cs="Times New Roman"/>
          <w:sz w:val="20"/>
          <w:szCs w:val="20"/>
        </w:rPr>
        <w:t>Az ápolási díj megállapítását arra való tekintettel kérem, hogy az ápolt személy: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1.2.1.1. </w:t>
      </w:r>
      <w:r w:rsidRPr="006E5AEC">
        <w:rPr>
          <w:rFonts w:ascii="Times New Roman" w:hAnsi="Times New Roman" w:cs="Times New Roman"/>
          <w:sz w:val="40"/>
          <w:szCs w:val="40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súlyosan fogyatékos,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1.2.1.2. </w:t>
      </w: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fokozott ápolást igénylő súlyosan fogyatékos,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1.2.1.3. </w:t>
      </w: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18 éven aluli tartósan beteg,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1.2.1.4. </w:t>
      </w: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18. életévét betöltött tartósan beteg.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1.2.2. Ha a magasabb összegű ápolási díj megállapítását fokozott ápolást igénylő súlyosan fogyatékos</w:t>
      </w:r>
      <w:r w:rsidR="00126BA9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személyre való tekintettel kérem, egyben tudomásul veszem az ezzel kapcsolatos vizsgálat elvégzésének</w:t>
      </w:r>
      <w:r w:rsidR="00126BA9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szükségességét.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1.2.3. Kijelentem, hogy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1.2.3.1. keresőtevékenységet: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1.2.3.1.1. </w:t>
      </w: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nem folytatok,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1.2.3.1.2. </w:t>
      </w: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napi 4 órában folytatok,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1.2.3.1.3. </w:t>
      </w: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otthonomban folytatok;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1.2.3.2. nappali tagozaton tanulói, hallgatói jogviszonyban nem állok;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1.2.3.3. rendszeres pénzellátásban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1.2.3.3.1. </w:t>
      </w: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részesülök és annak havi összege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...................,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1.2.3.3.2. </w:t>
      </w: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nem részesülök;</w:t>
      </w:r>
    </w:p>
    <w:p w:rsidR="006E5AEC" w:rsidRDefault="006E5AEC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1.2.3.4. az ápolási tevékenységet: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1.2.3.4.1. </w:t>
      </w: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a lakóhelyemen/tartózkodási helyemen,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1.2.3.4.2. </w:t>
      </w: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az ápolt személy lakóhelyén/tartózkodási helyén</w:t>
      </w:r>
      <w:r w:rsidR="00126BA9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végzem (a megfelelő aláhúzandó);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1.2.3.5. életvitelszerűen a lakóhelyemen/tartózkodási helyemen élek (a megfelelő rész aláhúzandó).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1.2.4. Kérjük, jelölje, ha az ápolt személy: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közoktatási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 xml:space="preserve"> intézmény tanulója,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óvodai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 xml:space="preserve"> nevelésben részesül,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nappali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 xml:space="preserve"> szociális intézményi ellátásban részesül,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felsőoktatási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 xml:space="preserve"> intézmény hallgatója.</w:t>
      </w:r>
    </w:p>
    <w:p w:rsidR="00A567AF" w:rsidRDefault="00126BA9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261B93">
        <w:rPr>
          <w:rFonts w:ascii="Times New Roman" w:hAnsi="Times New Roman" w:cs="Times New Roman"/>
          <w:b/>
          <w:i/>
          <w:iCs/>
        </w:rPr>
        <w:t>II</w:t>
      </w:r>
      <w:r w:rsidR="00A567AF" w:rsidRPr="00261B93">
        <w:rPr>
          <w:rFonts w:ascii="Times New Roman" w:hAnsi="Times New Roman" w:cs="Times New Roman"/>
          <w:b/>
          <w:i/>
          <w:iCs/>
        </w:rPr>
        <w:t>. Az ápolt személyre vonatkozó adatok</w:t>
      </w:r>
    </w:p>
    <w:p w:rsidR="006E5AEC" w:rsidRPr="00261B93" w:rsidRDefault="006E5AEC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:rsidR="00A567AF" w:rsidRPr="00261B93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261B93">
        <w:rPr>
          <w:rFonts w:ascii="Times New Roman" w:hAnsi="Times New Roman" w:cs="Times New Roman"/>
          <w:b/>
          <w:i/>
          <w:iCs/>
        </w:rPr>
        <w:t>2.1. Személyes adatok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2.1.1. Neve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2.1.2. Születési neve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2.1.3. Anyja neve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2.1.4. Születési hely, idő (év, hó, nap)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2.1.5. Lakóhelye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2.1.6. Tartózkodási helye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2.1.7. Társadalombiztosítási Azonosító Jele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2.1.8. Ha az ápolt személy nem cselekvőképes, a törvényes képviselő neve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2.1.9. A törvényes képviselő lakcíme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</w:t>
      </w:r>
    </w:p>
    <w:p w:rsidR="00A567AF" w:rsidRPr="00261B93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261B93">
        <w:rPr>
          <w:rFonts w:ascii="Times New Roman" w:hAnsi="Times New Roman" w:cs="Times New Roman"/>
          <w:b/>
          <w:i/>
          <w:iCs/>
        </w:rPr>
        <w:t>2.2. Jogosultsági feltételekre vonatkozó nyilatkozat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2.2.1. </w:t>
      </w: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Egyetértek azzal, hogy az otthoni ápolásomat, gondozásomat az ápolási díjat kérelmező</w:t>
      </w:r>
      <w:r w:rsidR="00126BA9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hozzátartozóm végezze.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2.2.2. </w:t>
      </w:r>
      <w:r w:rsidRPr="006E5AEC">
        <w:rPr>
          <w:rFonts w:ascii="Times New Roman" w:hAnsi="Times New Roman" w:cs="Times New Roman"/>
          <w:sz w:val="36"/>
          <w:szCs w:val="36"/>
        </w:rPr>
        <w:t></w:t>
      </w:r>
      <w:r w:rsidRPr="00A567AF">
        <w:rPr>
          <w:rFonts w:ascii="Times New Roman" w:hAnsi="Times New Roman" w:cs="Times New Roman"/>
          <w:sz w:val="20"/>
          <w:szCs w:val="20"/>
        </w:rPr>
        <w:t xml:space="preserve"> Hozzájárulok ahhoz, hogy az önkiszolgáló képességem megítéléséhez, ezzel összefüggésben a</w:t>
      </w:r>
      <w:r w:rsidR="00126BA9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fokozott ápolási igény megállapításához szükséges vizsgálatokat elvégezzék. (Ezt csak akkor kell</w:t>
      </w:r>
      <w:r w:rsidR="00126BA9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jelezni, ha az ápolt személy súlyosan fogyatékos és fokozott ápolást igényel.)</w:t>
      </w:r>
    </w:p>
    <w:p w:rsid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3. Hozzájárulok a kérelemben szereplő adatoknak a szociális igazgatási eljárás során történő felhasználásához.</w:t>
      </w:r>
    </w:p>
    <w:p w:rsidR="00126BA9" w:rsidRDefault="00126BA9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5AEC" w:rsidRPr="00A567AF" w:rsidRDefault="006E5AEC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="006E5AEC">
        <w:rPr>
          <w:rFonts w:ascii="Times New Roman" w:hAnsi="Times New Roman" w:cs="Times New Roman"/>
          <w:sz w:val="20"/>
          <w:szCs w:val="20"/>
        </w:rPr>
        <w:t>.....................</w:t>
      </w:r>
      <w:r w:rsidRPr="00A567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26BA9" w:rsidRDefault="00126BA9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BA9" w:rsidRPr="00A567AF" w:rsidRDefault="00126BA9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567AF">
        <w:rPr>
          <w:rFonts w:ascii="Times New Roman" w:hAnsi="Times New Roman" w:cs="Times New Roman"/>
          <w:i/>
          <w:iCs/>
          <w:sz w:val="20"/>
          <w:szCs w:val="20"/>
        </w:rPr>
        <w:t xml:space="preserve">.......................................................... </w:t>
      </w:r>
      <w:r w:rsidR="00126BA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26BA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26BA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567AF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67AF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 xml:space="preserve"> ápolást végző személy aláírása </w:t>
      </w:r>
      <w:r w:rsidR="00126BA9">
        <w:rPr>
          <w:rFonts w:ascii="Times New Roman" w:hAnsi="Times New Roman" w:cs="Times New Roman"/>
          <w:sz w:val="20"/>
          <w:szCs w:val="20"/>
        </w:rPr>
        <w:tab/>
      </w:r>
      <w:r w:rsidR="00126BA9">
        <w:rPr>
          <w:rFonts w:ascii="Times New Roman" w:hAnsi="Times New Roman" w:cs="Times New Roman"/>
          <w:sz w:val="20"/>
          <w:szCs w:val="20"/>
        </w:rPr>
        <w:tab/>
      </w:r>
      <w:r w:rsidR="00126BA9">
        <w:rPr>
          <w:rFonts w:ascii="Times New Roman" w:hAnsi="Times New Roman" w:cs="Times New Roman"/>
          <w:sz w:val="20"/>
          <w:szCs w:val="20"/>
        </w:rPr>
        <w:tab/>
      </w:r>
      <w:r w:rsidRPr="00A567AF">
        <w:rPr>
          <w:rFonts w:ascii="Times New Roman" w:hAnsi="Times New Roman" w:cs="Times New Roman"/>
          <w:sz w:val="20"/>
          <w:szCs w:val="20"/>
        </w:rPr>
        <w:t>az ápolt személy vagy törvényes képviselője aláírása</w:t>
      </w:r>
    </w:p>
    <w:p w:rsidR="00126BA9" w:rsidRDefault="00126BA9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126BA9" w:rsidRDefault="00126BA9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2E407D" w:rsidRDefault="002E407D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2E407D" w:rsidRDefault="002E407D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2E407D" w:rsidRDefault="002E407D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2E407D" w:rsidRDefault="002E407D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2E407D" w:rsidRDefault="002E407D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2E407D" w:rsidRDefault="002E407D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2E407D" w:rsidRDefault="002E407D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2E407D" w:rsidRDefault="002E407D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2E407D" w:rsidRDefault="002E407D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2E407D" w:rsidRDefault="002E407D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2E407D" w:rsidRDefault="002E407D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A567A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4. TÁJÉKOZTATÓ </w:t>
      </w:r>
      <w:proofErr w:type="gramStart"/>
      <w:r w:rsidRPr="00A567AF"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proofErr w:type="gramEnd"/>
      <w:r w:rsidRPr="00A567A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KÉRELEM KITÖLTÉSÉHEZ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A megfelelő választ X-szel kell jelölni, és a hiányzó adatokat ki kell tölteni.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4.1. A szociális igazgatásról és szociális ellátásokról szóló 1993. évi III. törvény (a továbbiakban: Szt.) 42. §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(1) bekezdése értelmében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4.1.1. </w:t>
      </w:r>
      <w:r w:rsidRPr="00A567AF">
        <w:rPr>
          <w:rFonts w:ascii="Times New Roman" w:hAnsi="Times New Roman" w:cs="Times New Roman"/>
          <w:i/>
          <w:iCs/>
          <w:sz w:val="20"/>
          <w:szCs w:val="20"/>
        </w:rPr>
        <w:t xml:space="preserve">nem jogosult ápolási díjra a hozzátartozó, </w:t>
      </w:r>
      <w:r w:rsidRPr="00A567AF">
        <w:rPr>
          <w:rFonts w:ascii="Times New Roman" w:hAnsi="Times New Roman" w:cs="Times New Roman"/>
          <w:sz w:val="20"/>
          <w:szCs w:val="20"/>
        </w:rPr>
        <w:t>ha: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4.1.1.1. keresőtevékenységet folytat és munkaideje – az 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otthon történő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 xml:space="preserve"> munkavégzés kivételével – a napi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4 órát meghaladja,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>4.1.1.2. szakiskola, középiskola, illetve felsőoktatási intézmény nappali tagozatos tanulója, hallgatója,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4.1.1.3. rendszeres pénzellátásban 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részesül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 xml:space="preserve"> és annak összege meghaladja az ápolási díj összegét. Nem</w:t>
      </w:r>
      <w:r w:rsidR="003D4B00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tekintendő rendszeres pénzellátásnak az a táppénz, amelyet az ápolási díj folyósításának időtartama alatt végzett</w:t>
      </w:r>
      <w:r w:rsidR="003D4B00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keresőtevékenységből adódó biztosítási jogviszony alapján – keresőképtelenné válás esetén – folyósítanak,</w:t>
      </w:r>
      <w:r w:rsidR="003D4B00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 xml:space="preserve">továbbá az a saját jogú nyugdíj, korhatár előtti ellátás, szolgálati járandóság, </w:t>
      </w:r>
      <w:proofErr w:type="spellStart"/>
      <w:r w:rsidRPr="00A567AF">
        <w:rPr>
          <w:rFonts w:ascii="Times New Roman" w:hAnsi="Times New Roman" w:cs="Times New Roman"/>
          <w:sz w:val="20"/>
          <w:szCs w:val="20"/>
        </w:rPr>
        <w:t>balettművészeti</w:t>
      </w:r>
      <w:proofErr w:type="spellEnd"/>
      <w:r w:rsidRPr="00A567AF">
        <w:rPr>
          <w:rFonts w:ascii="Times New Roman" w:hAnsi="Times New Roman" w:cs="Times New Roman"/>
          <w:sz w:val="20"/>
          <w:szCs w:val="20"/>
        </w:rPr>
        <w:t xml:space="preserve"> életjáradék,</w:t>
      </w:r>
      <w:r w:rsidR="003D4B00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átmeneti bányászjáradék, rokkantsági ellátás vagy a megváltozott munkaképességű személyek ellátásairól és</w:t>
      </w:r>
      <w:r w:rsidR="003D4B00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egyéb törvények módosításáról szóló 2011. évi CXCI. törvény 33. § (1) bekezdése alapján folyósított</w:t>
      </w:r>
      <w:r w:rsidR="003D4B00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rehabilitációs ellátás, amelyet az ápolási díjban részesülő személy az Szt. 42. § (4) bekezdése alapján kap.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67AF">
        <w:rPr>
          <w:rFonts w:ascii="Times New Roman" w:hAnsi="Times New Roman" w:cs="Times New Roman"/>
          <w:sz w:val="20"/>
          <w:szCs w:val="20"/>
        </w:rPr>
        <w:t xml:space="preserve">4.1.2. </w:t>
      </w:r>
      <w:r w:rsidRPr="00A567AF">
        <w:rPr>
          <w:rFonts w:ascii="Times New Roman" w:hAnsi="Times New Roman" w:cs="Times New Roman"/>
          <w:i/>
          <w:iCs/>
          <w:sz w:val="20"/>
          <w:szCs w:val="20"/>
        </w:rPr>
        <w:t xml:space="preserve">rendszeres pénzellátásnak minősül: </w:t>
      </w:r>
      <w:r w:rsidRPr="00A567AF">
        <w:rPr>
          <w:rFonts w:ascii="Times New Roman" w:hAnsi="Times New Roman" w:cs="Times New Roman"/>
          <w:sz w:val="20"/>
          <w:szCs w:val="20"/>
        </w:rPr>
        <w:t>a táppénz, a terhességi-gyermekágyi segély, a gyermekgondozási</w:t>
      </w:r>
      <w:r w:rsidR="00284339">
        <w:rPr>
          <w:rFonts w:ascii="Times New Roman" w:hAnsi="Times New Roman" w:cs="Times New Roman"/>
          <w:sz w:val="20"/>
          <w:szCs w:val="20"/>
        </w:rPr>
        <w:t xml:space="preserve"> díj, </w:t>
      </w:r>
      <w:r w:rsidRPr="00A567AF">
        <w:rPr>
          <w:rFonts w:ascii="Times New Roman" w:hAnsi="Times New Roman" w:cs="Times New Roman"/>
          <w:sz w:val="20"/>
          <w:szCs w:val="20"/>
        </w:rPr>
        <w:t xml:space="preserve">az öregségi nyugdíj, a korhatár előtti ellátás, a szolgálati járandóság, a </w:t>
      </w:r>
      <w:proofErr w:type="spellStart"/>
      <w:r w:rsidRPr="00A567AF">
        <w:rPr>
          <w:rFonts w:ascii="Times New Roman" w:hAnsi="Times New Roman" w:cs="Times New Roman"/>
          <w:sz w:val="20"/>
          <w:szCs w:val="20"/>
        </w:rPr>
        <w:t>balettművészeti</w:t>
      </w:r>
      <w:proofErr w:type="spellEnd"/>
      <w:r w:rsidRPr="00A567AF">
        <w:rPr>
          <w:rFonts w:ascii="Times New Roman" w:hAnsi="Times New Roman" w:cs="Times New Roman"/>
          <w:sz w:val="20"/>
          <w:szCs w:val="20"/>
        </w:rPr>
        <w:t xml:space="preserve"> életjáradék, az</w:t>
      </w:r>
      <w:r w:rsidR="00284339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átmeneti bányászjáradék, a rehabilitációs járadék, az öregségi járadék, a munkaképtelenségi járadék, az özvegyi</w:t>
      </w:r>
      <w:r w:rsidR="00284339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járadék, a növelt összegű öregségi, munkaképtelenségi és özvegyi járadék, az özvegyi nyugdíj – kivéve az</w:t>
      </w:r>
      <w:r w:rsidR="00284339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ideiglenes özvegyi nyugdíjat, továbbá a házastársa jogán árvaellátásra jogosult fogyatékkal élő, illetve tartósan</w:t>
      </w:r>
      <w:r w:rsidR="00284339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beteg vagy legalább két árvaellátásra jogosult gyermek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eltartásáról gondoskodó személy özvegyi nyugdíját –, a</w:t>
      </w:r>
      <w:r w:rsidR="00284339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baleseti táppénz, a hozzátartozói baleseti nyugellátások, a foglalkoztatás elősegítéséről és a munkanélküliek</w:t>
      </w:r>
      <w:r w:rsidR="00284339">
        <w:rPr>
          <w:rFonts w:ascii="Times New Roman" w:hAnsi="Times New Roman" w:cs="Times New Roman"/>
          <w:sz w:val="20"/>
          <w:szCs w:val="20"/>
        </w:rPr>
        <w:t xml:space="preserve"> ellátásáról </w:t>
      </w:r>
      <w:r w:rsidRPr="00A567AF">
        <w:rPr>
          <w:rFonts w:ascii="Times New Roman" w:hAnsi="Times New Roman" w:cs="Times New Roman"/>
          <w:sz w:val="20"/>
          <w:szCs w:val="20"/>
        </w:rPr>
        <w:t>szóló törvény alapján folyósított pénzbeli ellátás, a rokkantsági ellátás, a rehabilitációs ellátás, a</w:t>
      </w:r>
      <w:r w:rsidR="00284339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rokkantsági járadék, a hadigondozottak és nemzeti gondozottak pénzbeli ellátásai, a gyermekgondozási segély, a</w:t>
      </w:r>
      <w:r w:rsidR="00284339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gyermeknevelési támogatás, az időskorúak járadéka, a foglalkoztatást helyettesítő támogatás, a rendszeres</w:t>
      </w:r>
      <w:r w:rsidR="00284339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szociális segély, az ápolási díj, a nemzeti helytállásért elnevezésű pótlék, a közszolgálati járadék, valamin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 xml:space="preserve">t </w:t>
      </w:r>
      <w:proofErr w:type="gramStart"/>
      <w:r w:rsidRPr="00A567A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284339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szociális biztonsági rendszereknek a Közösségen belül mozgó munkavállalókra, önálló vállalkozókra és</w:t>
      </w:r>
      <w:r w:rsidR="00284339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családtagjaikra történő alkalmazásáról szóló 1408/71/EGK tanácsi rendelet alapján külföldi szerv által folyósított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67AF">
        <w:rPr>
          <w:rFonts w:ascii="Times New Roman" w:hAnsi="Times New Roman" w:cs="Times New Roman"/>
          <w:sz w:val="20"/>
          <w:szCs w:val="20"/>
        </w:rPr>
        <w:t>egyéb</w:t>
      </w:r>
      <w:proofErr w:type="gramEnd"/>
      <w:r w:rsidRPr="00A567AF">
        <w:rPr>
          <w:rFonts w:ascii="Times New Roman" w:hAnsi="Times New Roman" w:cs="Times New Roman"/>
          <w:sz w:val="20"/>
          <w:szCs w:val="20"/>
        </w:rPr>
        <w:t xml:space="preserve"> azonos típusú ellátás.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4.1.3. </w:t>
      </w:r>
      <w:r w:rsidRPr="00A567AF">
        <w:rPr>
          <w:rFonts w:ascii="Times New Roman" w:hAnsi="Times New Roman" w:cs="Times New Roman"/>
          <w:i/>
          <w:iCs/>
          <w:sz w:val="20"/>
          <w:szCs w:val="20"/>
        </w:rPr>
        <w:t xml:space="preserve">fokozott ápolást igényel az a súlyosan fogyatékos személy, </w:t>
      </w:r>
      <w:r w:rsidRPr="00A567AF">
        <w:rPr>
          <w:rFonts w:ascii="Times New Roman" w:hAnsi="Times New Roman" w:cs="Times New Roman"/>
          <w:sz w:val="20"/>
          <w:szCs w:val="20"/>
        </w:rPr>
        <w:t>aki az alábbi tevékenységek közül legalább</w:t>
      </w:r>
      <w:r w:rsidR="00A35A21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három elvégzésére csak mások segítségével képes: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67AF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 w:rsidRPr="00A567A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A567AF">
        <w:rPr>
          <w:rFonts w:ascii="Times New Roman" w:hAnsi="Times New Roman" w:cs="Times New Roman"/>
          <w:sz w:val="20"/>
          <w:szCs w:val="20"/>
        </w:rPr>
        <w:t>étkezni, vagy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A567AF">
        <w:rPr>
          <w:rFonts w:ascii="Times New Roman" w:hAnsi="Times New Roman" w:cs="Times New Roman"/>
          <w:sz w:val="20"/>
          <w:szCs w:val="20"/>
        </w:rPr>
        <w:t>tisztálkodni, vagy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A567AF">
        <w:rPr>
          <w:rFonts w:ascii="Times New Roman" w:hAnsi="Times New Roman" w:cs="Times New Roman"/>
          <w:sz w:val="20"/>
          <w:szCs w:val="20"/>
        </w:rPr>
        <w:t>öltözködni, vagy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 w:rsidRPr="00A567AF">
        <w:rPr>
          <w:rFonts w:ascii="Times New Roman" w:hAnsi="Times New Roman" w:cs="Times New Roman"/>
          <w:sz w:val="20"/>
          <w:szCs w:val="20"/>
        </w:rPr>
        <w:t>illemhelyet használni, vagy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67AF">
        <w:rPr>
          <w:rFonts w:ascii="Times New Roman" w:hAnsi="Times New Roman" w:cs="Times New Roman"/>
          <w:i/>
          <w:iCs/>
          <w:sz w:val="20"/>
          <w:szCs w:val="20"/>
        </w:rPr>
        <w:t>e</w:t>
      </w:r>
      <w:proofErr w:type="gramEnd"/>
      <w:r w:rsidRPr="00A567A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A567AF">
        <w:rPr>
          <w:rFonts w:ascii="Times New Roman" w:hAnsi="Times New Roman" w:cs="Times New Roman"/>
          <w:sz w:val="20"/>
          <w:szCs w:val="20"/>
        </w:rPr>
        <w:t>lakáson belül – segédeszköz igénybevételével is – közlekedni.</w:t>
      </w:r>
    </w:p>
    <w:p w:rsidR="00A567AF" w:rsidRPr="00A567AF" w:rsidRDefault="00A567AF" w:rsidP="006E5AE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AF">
        <w:rPr>
          <w:rFonts w:ascii="Times New Roman" w:hAnsi="Times New Roman" w:cs="Times New Roman"/>
          <w:sz w:val="20"/>
          <w:szCs w:val="20"/>
        </w:rPr>
        <w:t xml:space="preserve">4.2. </w:t>
      </w:r>
      <w:r w:rsidRPr="00A567AF">
        <w:rPr>
          <w:rFonts w:ascii="Times New Roman" w:hAnsi="Times New Roman" w:cs="Times New Roman"/>
          <w:i/>
          <w:iCs/>
          <w:sz w:val="20"/>
          <w:szCs w:val="20"/>
        </w:rPr>
        <w:t xml:space="preserve">A kérelem 1.2.4. pontját </w:t>
      </w:r>
      <w:r w:rsidRPr="00A567AF">
        <w:rPr>
          <w:rFonts w:ascii="Times New Roman" w:hAnsi="Times New Roman" w:cs="Times New Roman"/>
          <w:sz w:val="20"/>
          <w:szCs w:val="20"/>
        </w:rPr>
        <w:t>abban az esetben kell kitölteni, ha az ápolt személy közoktatási intézmény</w:t>
      </w:r>
      <w:r w:rsidR="00A35A21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tanulója, óvodai nevelésben részesül, nappali szociális intézményi ellátásban részesül vagy felsőoktatási</w:t>
      </w:r>
      <w:r w:rsidR="00A35A21">
        <w:rPr>
          <w:rFonts w:ascii="Times New Roman" w:hAnsi="Times New Roman" w:cs="Times New Roman"/>
          <w:sz w:val="20"/>
          <w:szCs w:val="20"/>
        </w:rPr>
        <w:t xml:space="preserve"> </w:t>
      </w:r>
      <w:r w:rsidRPr="00A567AF">
        <w:rPr>
          <w:rFonts w:ascii="Times New Roman" w:hAnsi="Times New Roman" w:cs="Times New Roman"/>
          <w:sz w:val="20"/>
          <w:szCs w:val="20"/>
        </w:rPr>
        <w:t>intézmény hallgatója. Az erről szóló igazolást a kérelemhez csatolni kell.</w:t>
      </w:r>
    </w:p>
    <w:p w:rsidR="009A0598" w:rsidRDefault="00A567AF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BA9">
        <w:rPr>
          <w:rFonts w:ascii="Times New Roman" w:hAnsi="Times New Roman" w:cs="Times New Roman"/>
          <w:sz w:val="20"/>
          <w:szCs w:val="20"/>
        </w:rPr>
        <w:t>4.3. A kérelemhez minden esetben mellékelni kell a háziorvos igazolását.”</w:t>
      </w:r>
    </w:p>
    <w:p w:rsidR="000A2E42" w:rsidRDefault="000A2E42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E42" w:rsidRDefault="000A2E42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E42" w:rsidRDefault="000A2E42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E42" w:rsidRDefault="000A2E42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E42" w:rsidRDefault="000A2E42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E42" w:rsidRDefault="000A2E42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E42" w:rsidRDefault="000A2E42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E42" w:rsidRDefault="000A2E42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2CE" w:rsidRDefault="009402C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2CE" w:rsidRDefault="009402C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2CE" w:rsidRDefault="009402C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2CE" w:rsidRDefault="009402C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2CE" w:rsidRDefault="009402CE" w:rsidP="009402CE">
      <w:pPr>
        <w:pStyle w:val="NormlWeb"/>
        <w:spacing w:before="300" w:beforeAutospacing="0" w:after="300" w:afterAutospacing="0"/>
        <w:ind w:left="150" w:right="150"/>
        <w:jc w:val="center"/>
      </w:pPr>
      <w:bookmarkStart w:id="0" w:name="pr892"/>
      <w:bookmarkEnd w:id="0"/>
      <w:r>
        <w:rPr>
          <w:b/>
          <w:bCs/>
          <w:i/>
          <w:iCs/>
        </w:rPr>
        <w:lastRenderedPageBreak/>
        <w:t xml:space="preserve">IGAZOLÁS </w:t>
      </w:r>
      <w:proofErr w:type="gramStart"/>
      <w:r>
        <w:rPr>
          <w:b/>
          <w:bCs/>
          <w:i/>
          <w:iCs/>
        </w:rPr>
        <w:t>ÉS</w:t>
      </w:r>
      <w:proofErr w:type="gramEnd"/>
      <w:r>
        <w:rPr>
          <w:b/>
          <w:bCs/>
          <w:i/>
          <w:iCs/>
        </w:rPr>
        <w:t xml:space="preserve"> SZAKVÉLEMÉNY </w:t>
      </w:r>
      <w:r>
        <w:rPr>
          <w:b/>
          <w:bCs/>
          <w:i/>
          <w:iCs/>
        </w:rPr>
        <w:br/>
        <w:t>az ápolási díj megállapításához/kötelező felülvizsgálatához</w:t>
      </w:r>
    </w:p>
    <w:p w:rsidR="009402CE" w:rsidRDefault="009402CE" w:rsidP="009402CE">
      <w:pPr>
        <w:pStyle w:val="NormlWeb"/>
        <w:spacing w:before="180" w:beforeAutospacing="0" w:after="180" w:afterAutospacing="0"/>
        <w:ind w:left="150" w:right="150"/>
        <w:jc w:val="center"/>
        <w:rPr>
          <w:sz w:val="20"/>
          <w:szCs w:val="20"/>
        </w:rPr>
      </w:pPr>
      <w:bookmarkStart w:id="1" w:name="pr893"/>
      <w:bookmarkEnd w:id="1"/>
      <w:r>
        <w:rPr>
          <w:i/>
          <w:iCs/>
          <w:sz w:val="20"/>
          <w:szCs w:val="20"/>
        </w:rPr>
        <w:t>(Az ápolt személy háziorvosa tölti ki.)</w:t>
      </w:r>
    </w:p>
    <w:p w:rsidR="009402CE" w:rsidRPr="00CD58A6" w:rsidRDefault="009402CE" w:rsidP="009402CE">
      <w:pPr>
        <w:pStyle w:val="NormlWeb"/>
        <w:numPr>
          <w:ilvl w:val="0"/>
          <w:numId w:val="2"/>
        </w:numPr>
        <w:spacing w:before="0" w:beforeAutospacing="0" w:after="0" w:afterAutospacing="0"/>
        <w:ind w:right="150"/>
        <w:jc w:val="both"/>
      </w:pPr>
      <w:bookmarkStart w:id="2" w:name="pr894"/>
      <w:bookmarkEnd w:id="2"/>
      <w:r w:rsidRPr="00CD58A6">
        <w:t>Igazolom, hogy</w:t>
      </w:r>
    </w:p>
    <w:p w:rsidR="009402CE" w:rsidRPr="00CD58A6" w:rsidRDefault="009402CE" w:rsidP="009402CE">
      <w:pPr>
        <w:pStyle w:val="NormlWeb"/>
        <w:spacing w:before="0" w:beforeAutospacing="0" w:after="0" w:afterAutospacing="0"/>
        <w:ind w:left="150" w:right="150"/>
        <w:jc w:val="both"/>
      </w:pPr>
    </w:p>
    <w:p w:rsidR="009402CE" w:rsidRPr="00CD58A6" w:rsidRDefault="009402CE" w:rsidP="009402CE">
      <w:pPr>
        <w:pStyle w:val="NormlWeb"/>
        <w:spacing w:before="0" w:beforeAutospacing="0" w:after="0" w:afterAutospacing="0"/>
        <w:ind w:left="315" w:right="150"/>
        <w:jc w:val="both"/>
      </w:pPr>
      <w:bookmarkStart w:id="3" w:name="pr895"/>
      <w:bookmarkEnd w:id="3"/>
      <w:r w:rsidRPr="00CD58A6">
        <w:rPr>
          <w:b/>
        </w:rPr>
        <w:t>Neve</w:t>
      </w:r>
      <w:proofErr w:type="gramStart"/>
      <w:r w:rsidRPr="00CD58A6">
        <w:rPr>
          <w:b/>
        </w:rPr>
        <w:t>:</w:t>
      </w:r>
      <w:r w:rsidRPr="00CD58A6">
        <w:t xml:space="preserve"> </w:t>
      </w:r>
      <w:r>
        <w:t>…</w:t>
      </w:r>
      <w:proofErr w:type="gramEnd"/>
      <w:r>
        <w:t>……………………………………………………………………………………</w:t>
      </w:r>
    </w:p>
    <w:p w:rsidR="009402CE" w:rsidRPr="00CD58A6" w:rsidRDefault="009402CE" w:rsidP="009402CE">
      <w:pPr>
        <w:pStyle w:val="NormlWeb"/>
        <w:spacing w:before="0" w:beforeAutospacing="0" w:after="0" w:afterAutospacing="0"/>
        <w:ind w:left="315" w:right="150"/>
        <w:jc w:val="both"/>
      </w:pPr>
      <w:bookmarkStart w:id="4" w:name="pr897"/>
      <w:bookmarkEnd w:id="4"/>
      <w:r w:rsidRPr="00CD58A6">
        <w:rPr>
          <w:b/>
        </w:rPr>
        <w:t>Anyja neve</w:t>
      </w:r>
      <w:proofErr w:type="gramStart"/>
      <w:r w:rsidRPr="00CD58A6">
        <w:rPr>
          <w:b/>
        </w:rPr>
        <w:t>:</w:t>
      </w:r>
      <w:r w:rsidRPr="00CD58A6">
        <w:t xml:space="preserve"> </w:t>
      </w:r>
      <w:r>
        <w:t>…</w:t>
      </w:r>
      <w:proofErr w:type="gramEnd"/>
      <w:r>
        <w:t>…………………………………………………………………………….</w:t>
      </w:r>
    </w:p>
    <w:p w:rsidR="009402CE" w:rsidRPr="00CD58A6" w:rsidRDefault="009402CE" w:rsidP="009402CE">
      <w:pPr>
        <w:pStyle w:val="NormlWeb"/>
        <w:spacing w:before="0" w:beforeAutospacing="0" w:after="0" w:afterAutospacing="0"/>
        <w:ind w:left="315" w:right="150"/>
        <w:jc w:val="both"/>
      </w:pPr>
      <w:bookmarkStart w:id="5" w:name="pr898"/>
      <w:bookmarkEnd w:id="5"/>
      <w:r w:rsidRPr="00CD58A6">
        <w:rPr>
          <w:b/>
        </w:rPr>
        <w:t>Születési hely, év, hó, nap</w:t>
      </w:r>
      <w:proofErr w:type="gramStart"/>
      <w:r w:rsidRPr="00CD58A6">
        <w:rPr>
          <w:b/>
        </w:rPr>
        <w:t>:</w:t>
      </w:r>
      <w:r w:rsidRPr="00CD58A6">
        <w:t xml:space="preserve"> </w:t>
      </w:r>
      <w:r>
        <w:t>…</w:t>
      </w:r>
      <w:proofErr w:type="gramEnd"/>
      <w:r>
        <w:t>…………………………………………………………….</w:t>
      </w:r>
    </w:p>
    <w:p w:rsidR="009402CE" w:rsidRPr="00CD58A6" w:rsidRDefault="009402CE" w:rsidP="009402CE">
      <w:pPr>
        <w:pStyle w:val="NormlWeb"/>
        <w:spacing w:before="0" w:beforeAutospacing="0" w:after="0" w:afterAutospacing="0"/>
        <w:ind w:left="315" w:right="150"/>
        <w:jc w:val="both"/>
      </w:pPr>
      <w:bookmarkStart w:id="6" w:name="pr899"/>
      <w:bookmarkEnd w:id="6"/>
      <w:r w:rsidRPr="00CD58A6">
        <w:rPr>
          <w:b/>
        </w:rPr>
        <w:t>Lakóhely</w:t>
      </w:r>
      <w:proofErr w:type="gramStart"/>
      <w:r w:rsidRPr="00CD58A6">
        <w:rPr>
          <w:b/>
        </w:rPr>
        <w:t>:</w:t>
      </w:r>
      <w:r w:rsidRPr="00CD58A6">
        <w:t xml:space="preserve"> </w:t>
      </w:r>
      <w:r>
        <w:t>…</w:t>
      </w:r>
      <w:proofErr w:type="gramEnd"/>
      <w:r>
        <w:t>……………………………………………………………………………….</w:t>
      </w:r>
    </w:p>
    <w:p w:rsidR="009402CE" w:rsidRPr="00CD58A6" w:rsidRDefault="009402CE" w:rsidP="009402CE">
      <w:pPr>
        <w:pStyle w:val="NormlWeb"/>
        <w:spacing w:before="0" w:beforeAutospacing="0" w:after="0" w:afterAutospacing="0"/>
        <w:ind w:left="315" w:right="150"/>
        <w:jc w:val="both"/>
      </w:pPr>
      <w:bookmarkStart w:id="7" w:name="pr900"/>
      <w:bookmarkEnd w:id="7"/>
      <w:r w:rsidRPr="00CD58A6">
        <w:rPr>
          <w:b/>
        </w:rPr>
        <w:t>Tartózkodási hely</w:t>
      </w:r>
      <w:proofErr w:type="gramStart"/>
      <w:r w:rsidRPr="00CD58A6">
        <w:rPr>
          <w:b/>
        </w:rPr>
        <w:t>:</w:t>
      </w:r>
      <w:r>
        <w:rPr>
          <w:b/>
        </w:rPr>
        <w:t xml:space="preserve"> </w:t>
      </w:r>
      <w:r>
        <w:t>…</w:t>
      </w:r>
      <w:proofErr w:type="gramEnd"/>
      <w:r>
        <w:t>……………………………………………………………………..</w:t>
      </w:r>
    </w:p>
    <w:p w:rsidR="009402CE" w:rsidRPr="00CD58A6" w:rsidRDefault="009402CE" w:rsidP="009402CE">
      <w:pPr>
        <w:pStyle w:val="NormlWeb"/>
        <w:spacing w:before="0" w:beforeAutospacing="0" w:after="0" w:afterAutospacing="0"/>
        <w:ind w:left="315" w:right="150"/>
        <w:jc w:val="both"/>
      </w:pPr>
      <w:bookmarkStart w:id="8" w:name="pr901"/>
      <w:bookmarkEnd w:id="8"/>
      <w:r w:rsidRPr="00CD58A6">
        <w:rPr>
          <w:b/>
        </w:rPr>
        <w:t>Társadalombiztosítási Azonosító Jele</w:t>
      </w:r>
      <w:proofErr w:type="gramStart"/>
      <w:r w:rsidRPr="00CD58A6">
        <w:t xml:space="preserve">: </w:t>
      </w:r>
      <w:r>
        <w:t>…</w:t>
      </w:r>
      <w:proofErr w:type="gramEnd"/>
      <w:r>
        <w:t>………………………………………………...</w:t>
      </w:r>
    </w:p>
    <w:p w:rsidR="009402CE" w:rsidRPr="00CD58A6" w:rsidRDefault="009402CE" w:rsidP="009402CE">
      <w:pPr>
        <w:pStyle w:val="NormlWeb"/>
        <w:spacing w:before="180" w:beforeAutospacing="0" w:after="0" w:afterAutospacing="0"/>
        <w:ind w:left="495" w:right="150"/>
        <w:jc w:val="both"/>
        <w:rPr>
          <w:b/>
        </w:rPr>
      </w:pPr>
      <w:bookmarkStart w:id="9" w:name="pr902"/>
      <w:bookmarkEnd w:id="9"/>
      <w:r w:rsidRPr="00CD58A6">
        <w:rPr>
          <w:b/>
          <w:sz w:val="44"/>
          <w:szCs w:val="44"/>
        </w:rPr>
        <w:t xml:space="preserve">□ </w:t>
      </w:r>
      <w:r w:rsidRPr="00CD58A6">
        <w:rPr>
          <w:b/>
        </w:rPr>
        <w:t>Súlyosan fogyatékos</w:t>
      </w:r>
    </w:p>
    <w:p w:rsidR="009402CE" w:rsidRPr="007526CF" w:rsidRDefault="009402CE" w:rsidP="009402CE">
      <w:pPr>
        <w:pStyle w:val="NormlWeb"/>
        <w:spacing w:before="0" w:beforeAutospacing="0" w:after="0" w:afterAutospacing="0"/>
        <w:ind w:left="480" w:right="150"/>
        <w:jc w:val="both"/>
        <w:rPr>
          <w:b/>
        </w:rPr>
      </w:pPr>
      <w:bookmarkStart w:id="10" w:name="pr903"/>
      <w:bookmarkEnd w:id="10"/>
      <w:proofErr w:type="gramStart"/>
      <w:r w:rsidRPr="007526CF">
        <w:t>súlyos</w:t>
      </w:r>
      <w:proofErr w:type="gramEnd"/>
      <w:r w:rsidRPr="007526CF">
        <w:t xml:space="preserve"> fogyatékosságának jellege:</w:t>
      </w:r>
      <w:r w:rsidRPr="007526CF">
        <w:rPr>
          <w:sz w:val="44"/>
          <w:szCs w:val="44"/>
        </w:rPr>
        <w:t xml:space="preserve"> □</w:t>
      </w:r>
      <w:r w:rsidRPr="007526CF">
        <w:t xml:space="preserve"> látássérült </w:t>
      </w:r>
      <w:r w:rsidRPr="007526CF">
        <w:rPr>
          <w:sz w:val="44"/>
          <w:szCs w:val="44"/>
        </w:rPr>
        <w:t xml:space="preserve">□ </w:t>
      </w:r>
      <w:r w:rsidRPr="007526CF">
        <w:t xml:space="preserve">hallássérült </w:t>
      </w:r>
      <w:r w:rsidRPr="007526CF">
        <w:rPr>
          <w:sz w:val="44"/>
          <w:szCs w:val="44"/>
        </w:rPr>
        <w:t xml:space="preserve">□ </w:t>
      </w:r>
      <w:r w:rsidRPr="007526CF">
        <w:t xml:space="preserve">értelmi sérült </w:t>
      </w:r>
      <w:r w:rsidRPr="007526CF">
        <w:rPr>
          <w:sz w:val="44"/>
          <w:szCs w:val="44"/>
        </w:rPr>
        <w:t xml:space="preserve">□ </w:t>
      </w:r>
      <w:r w:rsidRPr="007526CF">
        <w:t xml:space="preserve">mozgássérült, </w:t>
      </w:r>
      <w:r w:rsidRPr="007526CF">
        <w:rPr>
          <w:b/>
        </w:rPr>
        <w:t xml:space="preserve">vagy </w:t>
      </w:r>
    </w:p>
    <w:p w:rsidR="009402CE" w:rsidRPr="00CD58A6" w:rsidRDefault="009402CE" w:rsidP="009402CE">
      <w:pPr>
        <w:pStyle w:val="NormlWeb"/>
        <w:spacing w:before="0" w:beforeAutospacing="0" w:after="0" w:afterAutospacing="0"/>
        <w:ind w:left="480" w:right="150"/>
        <w:jc w:val="both"/>
      </w:pPr>
    </w:p>
    <w:p w:rsidR="009402CE" w:rsidRPr="00CD58A6" w:rsidRDefault="009402CE" w:rsidP="009402CE">
      <w:pPr>
        <w:pStyle w:val="NormlWeb"/>
        <w:spacing w:before="0" w:beforeAutospacing="0" w:after="0" w:afterAutospacing="0"/>
        <w:ind w:left="480" w:right="150"/>
        <w:jc w:val="both"/>
        <w:rPr>
          <w:b/>
        </w:rPr>
      </w:pPr>
      <w:r w:rsidRPr="00CD58A6">
        <w:rPr>
          <w:b/>
          <w:sz w:val="44"/>
          <w:szCs w:val="44"/>
        </w:rPr>
        <w:t>□</w:t>
      </w:r>
      <w:r w:rsidRPr="00CD58A6">
        <w:rPr>
          <w:b/>
        </w:rPr>
        <w:t xml:space="preserve"> Tartósan beteg</w:t>
      </w:r>
    </w:p>
    <w:p w:rsidR="009402CE" w:rsidRPr="00CD58A6" w:rsidRDefault="009402CE" w:rsidP="009402CE">
      <w:pPr>
        <w:pStyle w:val="NormlWeb"/>
        <w:spacing w:before="180" w:beforeAutospacing="0" w:after="0" w:afterAutospacing="0"/>
        <w:ind w:left="150" w:right="150"/>
        <w:jc w:val="both"/>
        <w:rPr>
          <w:b/>
        </w:rPr>
      </w:pPr>
      <w:bookmarkStart w:id="11" w:name="pr904"/>
      <w:bookmarkEnd w:id="11"/>
      <w:r w:rsidRPr="00CD58A6">
        <w:rPr>
          <w:b/>
        </w:rPr>
        <w:t>Fenti igazolást nevezett részére</w:t>
      </w:r>
    </w:p>
    <w:p w:rsidR="009402CE" w:rsidRPr="00CD58A6" w:rsidRDefault="009402CE" w:rsidP="009402CE">
      <w:pPr>
        <w:pStyle w:val="NormlWeb"/>
        <w:spacing w:before="0" w:beforeAutospacing="0" w:after="0" w:afterAutospacing="0"/>
        <w:ind w:left="150" w:right="150"/>
        <w:jc w:val="both"/>
      </w:pPr>
      <w:bookmarkStart w:id="12" w:name="pr905"/>
      <w:bookmarkEnd w:id="12"/>
      <w:proofErr w:type="gramStart"/>
      <w:r w:rsidRPr="00CD58A6">
        <w:t>a</w:t>
      </w:r>
      <w:proofErr w:type="gramEnd"/>
      <w:r w:rsidRPr="00CD58A6">
        <w:t xml:space="preserve"> Nemzeti Rehabilitációs és Szociális Hivatal vagy a rehabilitációs szakigazgatási szerv .................... </w:t>
      </w:r>
      <w:proofErr w:type="gramStart"/>
      <w:r w:rsidRPr="00CD58A6">
        <w:t>számú</w:t>
      </w:r>
      <w:proofErr w:type="gramEnd"/>
      <w:r w:rsidRPr="00CD58A6">
        <w:t xml:space="preserve"> szakhatósági állásfoglalása vagy szakvéleménye, vagy a ...................... </w:t>
      </w:r>
      <w:proofErr w:type="gramStart"/>
      <w:r w:rsidRPr="00CD58A6">
        <w:t>megyei</w:t>
      </w:r>
      <w:proofErr w:type="gramEnd"/>
      <w:r w:rsidRPr="00CD58A6">
        <w:t xml:space="preserve"> gyermek </w:t>
      </w:r>
      <w:proofErr w:type="spellStart"/>
      <w:r w:rsidRPr="00CD58A6">
        <w:t>szakfőorvos</w:t>
      </w:r>
      <w:proofErr w:type="spellEnd"/>
      <w:r w:rsidRPr="00CD58A6">
        <w:t xml:space="preserve"> .................... </w:t>
      </w:r>
      <w:proofErr w:type="gramStart"/>
      <w:r w:rsidRPr="00CD58A6">
        <w:t>számú</w:t>
      </w:r>
      <w:proofErr w:type="gramEnd"/>
      <w:r w:rsidRPr="00CD58A6">
        <w:t xml:space="preserve"> igazolása, vagy ........................... </w:t>
      </w:r>
      <w:proofErr w:type="gramStart"/>
      <w:r w:rsidRPr="00CD58A6">
        <w:t>fekvőbeteg-szakellátást</w:t>
      </w:r>
      <w:proofErr w:type="gramEnd"/>
      <w:r w:rsidRPr="00CD58A6">
        <w:t xml:space="preserve"> nyújtó intézmény ....................................................... </w:t>
      </w:r>
      <w:proofErr w:type="gramStart"/>
      <w:r w:rsidRPr="00CD58A6">
        <w:t>szakrendelő</w:t>
      </w:r>
      <w:proofErr w:type="gramEnd"/>
      <w:r w:rsidRPr="00CD58A6">
        <w:t xml:space="preserve"> intézet szakorvosa által kiadott .................... </w:t>
      </w:r>
      <w:proofErr w:type="gramStart"/>
      <w:r w:rsidRPr="00CD58A6">
        <w:t>keltű</w:t>
      </w:r>
      <w:proofErr w:type="gramEnd"/>
      <w:r w:rsidRPr="00CD58A6">
        <w:t xml:space="preserve"> igazolás/zárójelentés, vagy a Tanulási Képességet Vizsgáló Szakértő Bizottság .................... </w:t>
      </w:r>
      <w:proofErr w:type="gramStart"/>
      <w:r w:rsidRPr="00CD58A6">
        <w:t>számú</w:t>
      </w:r>
      <w:proofErr w:type="gramEnd"/>
      <w:r w:rsidRPr="00CD58A6">
        <w:t xml:space="preserve"> szakvéleménye alapján állítottam ki.</w:t>
      </w:r>
    </w:p>
    <w:p w:rsidR="009402CE" w:rsidRPr="00CD58A6" w:rsidRDefault="009402CE" w:rsidP="009402CE">
      <w:pPr>
        <w:pStyle w:val="NormlWeb"/>
        <w:spacing w:before="180" w:beforeAutospacing="0" w:after="0" w:afterAutospacing="0"/>
        <w:ind w:left="150" w:right="150"/>
        <w:jc w:val="both"/>
      </w:pPr>
      <w:bookmarkStart w:id="13" w:name="pr906"/>
      <w:bookmarkEnd w:id="13"/>
      <w:r w:rsidRPr="00CD58A6">
        <w:t>II. Szakvéleményem szerint a fent nevezett személy fogyatékossága/betegsége miatt állandó és tartós gondozásra szorul. A gondozás várható időtartama:</w:t>
      </w:r>
    </w:p>
    <w:p w:rsidR="009402CE" w:rsidRPr="00CD58A6" w:rsidRDefault="009402CE" w:rsidP="009402CE">
      <w:pPr>
        <w:pStyle w:val="NormlWeb"/>
        <w:spacing w:before="0" w:beforeAutospacing="0" w:after="0" w:afterAutospacing="0"/>
        <w:ind w:left="495" w:right="150"/>
        <w:jc w:val="both"/>
      </w:pPr>
      <w:bookmarkStart w:id="14" w:name="pr907"/>
      <w:bookmarkEnd w:id="14"/>
      <w:r w:rsidRPr="00CD58A6">
        <w:rPr>
          <w:sz w:val="44"/>
          <w:szCs w:val="44"/>
        </w:rPr>
        <w:t xml:space="preserve">□ </w:t>
      </w:r>
      <w:r w:rsidRPr="00CD58A6">
        <w:t>3 hónapnál hosszabb, vagy</w:t>
      </w:r>
    </w:p>
    <w:p w:rsidR="009402CE" w:rsidRPr="00CD58A6" w:rsidRDefault="009402CE" w:rsidP="009402CE">
      <w:pPr>
        <w:pStyle w:val="NormlWeb"/>
        <w:spacing w:before="0" w:beforeAutospacing="0" w:after="0" w:afterAutospacing="0"/>
        <w:ind w:left="480" w:right="150"/>
        <w:jc w:val="both"/>
      </w:pPr>
      <w:bookmarkStart w:id="15" w:name="pr908"/>
      <w:bookmarkEnd w:id="15"/>
      <w:r w:rsidRPr="00CD58A6">
        <w:rPr>
          <w:sz w:val="44"/>
          <w:szCs w:val="44"/>
        </w:rPr>
        <w:t>□</w:t>
      </w:r>
      <w:r w:rsidRPr="00CD58A6">
        <w:t xml:space="preserve"> 3 hónapnál rövidebb.</w:t>
      </w:r>
    </w:p>
    <w:p w:rsidR="009402CE" w:rsidRPr="00CD58A6" w:rsidRDefault="009402CE" w:rsidP="009402CE">
      <w:pPr>
        <w:pStyle w:val="NormlWeb"/>
        <w:spacing w:before="270" w:beforeAutospacing="0" w:after="0" w:afterAutospacing="0"/>
        <w:ind w:left="150" w:right="150"/>
        <w:jc w:val="both"/>
      </w:pPr>
      <w:bookmarkStart w:id="16" w:name="pr909"/>
      <w:bookmarkEnd w:id="16"/>
      <w:r w:rsidRPr="00CD58A6">
        <w:t>Dátum</w:t>
      </w:r>
      <w:proofErr w:type="gramStart"/>
      <w:r w:rsidRPr="00CD58A6">
        <w:t>: ..</w:t>
      </w:r>
      <w:proofErr w:type="gramEnd"/>
      <w:r w:rsidRPr="00CD58A6">
        <w:t>..............................................</w:t>
      </w:r>
    </w:p>
    <w:p w:rsidR="009402CE" w:rsidRPr="00CD58A6" w:rsidRDefault="009402CE" w:rsidP="009402CE">
      <w:pPr>
        <w:pStyle w:val="NormlWeb"/>
        <w:spacing w:before="360" w:beforeAutospacing="0" w:after="0" w:afterAutospacing="0"/>
        <w:ind w:left="4455" w:right="150"/>
        <w:jc w:val="center"/>
      </w:pPr>
      <w:bookmarkStart w:id="17" w:name="pr910"/>
      <w:bookmarkEnd w:id="17"/>
      <w:r w:rsidRPr="00CD58A6">
        <w:t>................................................</w:t>
      </w:r>
    </w:p>
    <w:p w:rsidR="009402CE" w:rsidRPr="00CD58A6" w:rsidRDefault="009402CE" w:rsidP="009402CE">
      <w:pPr>
        <w:pStyle w:val="NormlWeb"/>
        <w:spacing w:before="0" w:beforeAutospacing="0" w:after="180" w:afterAutospacing="0"/>
        <w:ind w:left="4455" w:right="150"/>
        <w:jc w:val="center"/>
      </w:pPr>
      <w:bookmarkStart w:id="18" w:name="pr911"/>
      <w:bookmarkEnd w:id="18"/>
      <w:proofErr w:type="gramStart"/>
      <w:r w:rsidRPr="00CD58A6">
        <w:t>háziorvos</w:t>
      </w:r>
      <w:proofErr w:type="gramEnd"/>
      <w:r w:rsidRPr="00CD58A6">
        <w:t xml:space="preserve"> aláírása </w:t>
      </w:r>
      <w:r w:rsidRPr="00CD58A6">
        <w:br/>
        <w:t>munkahelyének címe</w:t>
      </w:r>
    </w:p>
    <w:p w:rsidR="009402CE" w:rsidRPr="00CD58A6" w:rsidRDefault="009402CE" w:rsidP="009402CE">
      <w:pPr>
        <w:pStyle w:val="NormlWeb"/>
        <w:spacing w:before="180" w:beforeAutospacing="0" w:after="180" w:afterAutospacing="0"/>
        <w:ind w:left="150" w:right="150"/>
        <w:jc w:val="center"/>
      </w:pPr>
      <w:bookmarkStart w:id="19" w:name="pr912"/>
      <w:bookmarkEnd w:id="19"/>
      <w:r w:rsidRPr="00CD58A6">
        <w:t>P. H.</w:t>
      </w:r>
    </w:p>
    <w:p w:rsidR="009402CE" w:rsidRDefault="009402CE" w:rsidP="009402CE">
      <w:pPr>
        <w:pStyle w:val="NormlWeb"/>
        <w:spacing w:before="300" w:beforeAutospacing="0" w:after="300" w:afterAutospacing="0"/>
        <w:ind w:left="150" w:right="150"/>
        <w:jc w:val="center"/>
        <w:rPr>
          <w:b/>
          <w:bCs/>
        </w:rPr>
      </w:pPr>
      <w:bookmarkStart w:id="20" w:name="pr913"/>
      <w:bookmarkEnd w:id="20"/>
    </w:p>
    <w:p w:rsidR="000A2E42" w:rsidRDefault="000A2E42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E42" w:rsidRDefault="000A2E42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B65D6E">
      <w:pPr>
        <w:pStyle w:val="NormlWeb"/>
        <w:spacing w:before="300" w:beforeAutospacing="0" w:after="300" w:afterAutospacing="0"/>
        <w:ind w:left="150" w:right="150"/>
        <w:jc w:val="center"/>
      </w:pPr>
      <w:r>
        <w:rPr>
          <w:b/>
          <w:bCs/>
        </w:rPr>
        <w:lastRenderedPageBreak/>
        <w:t xml:space="preserve">Tájékoztató </w:t>
      </w:r>
      <w:r>
        <w:rPr>
          <w:b/>
          <w:bCs/>
        </w:rPr>
        <w:br/>
        <w:t>a háziorvosi igazolás és szakvélemény kitöltéséhez</w:t>
      </w:r>
    </w:p>
    <w:p w:rsidR="00B65D6E" w:rsidRDefault="00B65D6E" w:rsidP="00B65D6E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>
        <w:rPr>
          <w:sz w:val="20"/>
          <w:szCs w:val="20"/>
        </w:rPr>
        <w:t>A megfelelő választ X-szel kell jelölni, illetve a hiányzó adatokat kitölteni.</w:t>
      </w:r>
    </w:p>
    <w:p w:rsidR="00B65D6E" w:rsidRDefault="00B65D6E" w:rsidP="00B65D6E">
      <w:pPr>
        <w:pStyle w:val="NormlWeb"/>
        <w:spacing w:before="180" w:beforeAutospacing="0" w:after="0" w:afterAutospacing="0"/>
        <w:ind w:left="150" w:right="150" w:firstLine="240"/>
        <w:jc w:val="both"/>
        <w:rPr>
          <w:sz w:val="20"/>
          <w:szCs w:val="20"/>
        </w:rPr>
      </w:pPr>
      <w:r>
        <w:rPr>
          <w:sz w:val="20"/>
          <w:szCs w:val="20"/>
        </w:rPr>
        <w:t>A szociális igazgatásról és szociális ellátásokról szóló 1993. évi III. törvény 41. § (3) bekezdése szerint az ápolási díjra való jogosultság szempontjából:</w:t>
      </w:r>
    </w:p>
    <w:p w:rsidR="00B65D6E" w:rsidRDefault="00B65D6E" w:rsidP="00B65D6E">
      <w:pPr>
        <w:pStyle w:val="NormlWeb"/>
        <w:spacing w:before="180" w:beforeAutospacing="0" w:after="0" w:afterAutospacing="0"/>
        <w:ind w:left="150" w:right="150" w:firstLine="2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 Súlyosan fogyatékos személy </w:t>
      </w:r>
      <w:r>
        <w:rPr>
          <w:sz w:val="20"/>
          <w:szCs w:val="20"/>
        </w:rPr>
        <w:t>az, akinek</w:t>
      </w:r>
    </w:p>
    <w:p w:rsidR="00B65D6E" w:rsidRDefault="00B65D6E" w:rsidP="00B65D6E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 xml:space="preserve">segédeszközzel vagy műtéti úton nem korrigálható módon látóképessége teljesen hiányzik, vagy </w:t>
      </w:r>
      <w:proofErr w:type="spellStart"/>
      <w:r>
        <w:rPr>
          <w:sz w:val="20"/>
          <w:szCs w:val="20"/>
        </w:rPr>
        <w:t>aliglátóként</w:t>
      </w:r>
      <w:proofErr w:type="spellEnd"/>
      <w:r>
        <w:rPr>
          <w:sz w:val="20"/>
          <w:szCs w:val="20"/>
        </w:rPr>
        <w:t xml:space="preserve"> minimális látásmaradvánnyal rendelkezik, és ezért kizárólag tapintó-halló életmód folytatására képes,</w:t>
      </w:r>
    </w:p>
    <w:p w:rsidR="00B65D6E" w:rsidRDefault="00B65D6E" w:rsidP="00B65D6E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hallásvesztesége olyan mértékű, hogy a beszédnek hallás útján történő megértésére és spontán elsajátítására segédeszközzel sem képes, és halláskárosodás miatt a hangzó beszéd érthető ejtése elmarad,</w:t>
      </w:r>
    </w:p>
    <w:p w:rsidR="00B65D6E" w:rsidRDefault="00B65D6E" w:rsidP="00B65D6E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c) </w:t>
      </w:r>
      <w:r>
        <w:rPr>
          <w:sz w:val="20"/>
          <w:szCs w:val="20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</w:t>
      </w:r>
      <w:proofErr w:type="spellStart"/>
      <w:r>
        <w:rPr>
          <w:sz w:val="20"/>
          <w:szCs w:val="20"/>
        </w:rPr>
        <w:t>pervazív</w:t>
      </w:r>
      <w:proofErr w:type="spellEnd"/>
      <w:r>
        <w:rPr>
          <w:sz w:val="20"/>
          <w:szCs w:val="20"/>
        </w:rPr>
        <w:t>) fejlődési zavarban szenved, és az autonómiai tesztek alapján állapota súlyosnak vagy középsúlyosnak minősíthető (BNO szerinti besorolása: F84.0-F84.9),</w:t>
      </w:r>
    </w:p>
    <w:p w:rsidR="00B65D6E" w:rsidRDefault="00B65D6E" w:rsidP="00B65D6E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d) </w:t>
      </w:r>
      <w:r>
        <w:rPr>
          <w:sz w:val="20"/>
          <w:szCs w:val="20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 és állandó ápolásra, gondozásra szorul.</w:t>
      </w:r>
    </w:p>
    <w:p w:rsidR="00B65D6E" w:rsidRDefault="00B65D6E" w:rsidP="00B65D6E">
      <w:pPr>
        <w:pStyle w:val="NormlWeb"/>
        <w:spacing w:before="180" w:beforeAutospacing="0" w:after="0" w:afterAutospacing="0"/>
        <w:ind w:left="150" w:right="150" w:firstLine="2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 Tartósan beteg az a személy, </w:t>
      </w:r>
      <w:r>
        <w:rPr>
          <w:sz w:val="20"/>
          <w:szCs w:val="20"/>
        </w:rPr>
        <w:t>aki előreláthatólag három hónapnál hosszabb időtartamban állandó ápolást, gondozást igényel.</w:t>
      </w:r>
    </w:p>
    <w:p w:rsidR="000A2E42" w:rsidRDefault="000A2E42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E42" w:rsidRDefault="000A2E42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E42" w:rsidRDefault="000A2E42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E42" w:rsidRDefault="000A2E42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6E" w:rsidRDefault="00B65D6E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E42" w:rsidRPr="005E68F6" w:rsidRDefault="000A2E42" w:rsidP="000A2E42">
      <w:pPr>
        <w:pStyle w:val="Listaszerbekezds"/>
        <w:spacing w:before="300" w:after="300"/>
        <w:ind w:right="15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5E68F6">
        <w:rPr>
          <w:rFonts w:ascii="Times New Roman" w:eastAsia="Times New Roman" w:hAnsi="Times New Roman" w:cs="Times New Roman"/>
          <w:bCs/>
          <w:i/>
          <w:iCs/>
          <w:lang w:eastAsia="hu-HU"/>
        </w:rPr>
        <w:lastRenderedPageBreak/>
        <w:t>Vagyonnyilatkozat</w:t>
      </w:r>
    </w:p>
    <w:p w:rsidR="000A2E42" w:rsidRPr="005E68F6" w:rsidRDefault="000A2E42" w:rsidP="000A2E42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1" w:name="pr427"/>
      <w:bookmarkEnd w:id="21"/>
      <w:r w:rsidRPr="005E68F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I.  </w:t>
      </w:r>
      <w:proofErr w:type="gramStart"/>
      <w:r w:rsidRPr="005E68F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>A</w:t>
      </w:r>
      <w:proofErr w:type="gramEnd"/>
      <w:r w:rsidRPr="005E68F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 kérelmező </w:t>
      </w:r>
      <w:r w:rsidRPr="005E68F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személyes adatai</w:t>
      </w:r>
    </w:p>
    <w:p w:rsidR="000A2E42" w:rsidRPr="005E68F6" w:rsidRDefault="000A2E42" w:rsidP="000A2E42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2" w:name="pr428"/>
      <w:bookmarkEnd w:id="22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Neve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</w:t>
      </w:r>
    </w:p>
    <w:p w:rsidR="000A2E42" w:rsidRPr="005E68F6" w:rsidRDefault="000A2E42" w:rsidP="000A2E42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3" w:name="pr429"/>
      <w:bookmarkEnd w:id="23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neve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</w:t>
      </w:r>
    </w:p>
    <w:p w:rsidR="000A2E42" w:rsidRPr="005E68F6" w:rsidRDefault="000A2E42" w:rsidP="000A2E42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4" w:name="pr430"/>
      <w:bookmarkEnd w:id="24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</w:t>
      </w:r>
    </w:p>
    <w:p w:rsidR="000A2E42" w:rsidRPr="005E68F6" w:rsidRDefault="000A2E42" w:rsidP="000A2E42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5" w:name="pr431"/>
      <w:bookmarkEnd w:id="25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év, hó, nap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</w:t>
      </w:r>
    </w:p>
    <w:p w:rsidR="000A2E42" w:rsidRPr="005E68F6" w:rsidRDefault="000A2E42" w:rsidP="000A2E42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6" w:name="pr432"/>
      <w:bookmarkEnd w:id="26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Lakóhely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</w:t>
      </w:r>
    </w:p>
    <w:p w:rsidR="000A2E42" w:rsidRPr="005E68F6" w:rsidRDefault="000A2E42" w:rsidP="000A2E42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7" w:name="pr433"/>
      <w:bookmarkEnd w:id="27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Tartózkodási hely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</w:t>
      </w:r>
    </w:p>
    <w:p w:rsidR="000A2E42" w:rsidRPr="005E68F6" w:rsidRDefault="000A2E42" w:rsidP="000A2E42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8" w:name="pr434"/>
      <w:bookmarkEnd w:id="28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Társadalombiztosítási Azonosító Jele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</w:t>
      </w:r>
    </w:p>
    <w:p w:rsidR="000A2E42" w:rsidRPr="005E68F6" w:rsidRDefault="000A2E42" w:rsidP="000A2E42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i/>
          <w:iCs/>
          <w:color w:val="0000FF"/>
          <w:sz w:val="20"/>
          <w:u w:val="single"/>
          <w:vertAlign w:val="superscript"/>
          <w:lang w:eastAsia="hu-HU"/>
        </w:rPr>
      </w:pPr>
      <w:bookmarkStart w:id="29" w:name="pr435"/>
      <w:bookmarkEnd w:id="29"/>
      <w:r w:rsidRPr="005E68F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II. </w:t>
      </w:r>
      <w:proofErr w:type="gramStart"/>
      <w:r w:rsidRPr="005E68F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>A</w:t>
      </w:r>
      <w:proofErr w:type="gramEnd"/>
      <w:r w:rsidRPr="005E68F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 kérelmező és a vele </w:t>
      </w:r>
      <w:proofErr w:type="spellStart"/>
      <w:r w:rsidRPr="005E68F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>együttélő</w:t>
      </w:r>
      <w:proofErr w:type="spellEnd"/>
      <w:r w:rsidRPr="005E68F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 közeli hozzátartozójának, települési lakásfenntartási támogatás esetén a háztartás valamennyi tagjának vagyona</w:t>
      </w:r>
    </w:p>
    <w:p w:rsidR="000A2E42" w:rsidRPr="005E68F6" w:rsidRDefault="000A2E42" w:rsidP="000A2E42">
      <w:pPr>
        <w:spacing w:before="180" w:after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30" w:name="pr436"/>
      <w:bookmarkEnd w:id="30"/>
      <w:r w:rsidRPr="005E68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 xml:space="preserve"> Ingatlanok</w:t>
      </w:r>
    </w:p>
    <w:p w:rsidR="000A2E42" w:rsidRPr="005E68F6" w:rsidRDefault="000A2E42" w:rsidP="000A2E42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31" w:name="pr437"/>
      <w:bookmarkEnd w:id="31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1. Lakástulajdon és lakótelek-tulajdon (vagy állandó, illetve tartós használat): címe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/utca.................... hsz. alapterülete: 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5E68F6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..........................., a szerzés ideje: 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0A2E42" w:rsidRPr="005E68F6" w:rsidRDefault="000A2E42" w:rsidP="000A2E42">
      <w:pPr>
        <w:spacing w:before="9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32" w:name="pr438"/>
      <w:bookmarkEnd w:id="32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0A2E42" w:rsidRPr="005E68F6" w:rsidRDefault="000A2E42" w:rsidP="000A2E42">
      <w:pPr>
        <w:spacing w:before="9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33" w:name="pr439"/>
      <w:bookmarkEnd w:id="33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Haszonélvezeti joggal terhelt: igen nem (a megfelelő aláhúzandó)</w:t>
      </w:r>
    </w:p>
    <w:p w:rsidR="000A2E42" w:rsidRPr="005E68F6" w:rsidRDefault="000A2E42" w:rsidP="000A2E42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34" w:name="pr440"/>
      <w:bookmarkEnd w:id="34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2. Üdülőtulajdon és üdülőtelek-tulajdon (vagy állandó, illetve tartós használat): címe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5E68F6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0A2E42" w:rsidRPr="005E68F6" w:rsidRDefault="000A2E42" w:rsidP="000A2E42">
      <w:pPr>
        <w:spacing w:before="9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35" w:name="pr441"/>
      <w:bookmarkEnd w:id="35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0A2E42" w:rsidRPr="005E68F6" w:rsidRDefault="000A2E42" w:rsidP="000A2E42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36" w:name="pr442"/>
      <w:bookmarkEnd w:id="36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3. Egyéb, nem lakás céljára szolgáló épület-(épületrész-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)tulajdon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/község........................... út/utca 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5E68F6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................., a szerzés ideje: 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0A2E42" w:rsidRPr="005E68F6" w:rsidRDefault="000A2E42" w:rsidP="000A2E42">
      <w:pPr>
        <w:spacing w:before="9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37" w:name="pr443"/>
      <w:bookmarkEnd w:id="37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0A2E42" w:rsidRPr="005E68F6" w:rsidRDefault="000A2E42" w:rsidP="000A2E42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38" w:name="pr444"/>
      <w:bookmarkEnd w:id="38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4. Termőföldtulajdon (vagy állandó használat): megnevezése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5E68F6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0A2E42" w:rsidRPr="005E68F6" w:rsidRDefault="000A2E42" w:rsidP="000A2E42">
      <w:pPr>
        <w:spacing w:before="9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39" w:name="pr445"/>
      <w:bookmarkEnd w:id="39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0A2E42" w:rsidRPr="005E68F6" w:rsidRDefault="000A2E42" w:rsidP="000A2E42">
      <w:pPr>
        <w:spacing w:before="180" w:after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40" w:name="pr446"/>
      <w:bookmarkEnd w:id="40"/>
      <w:r w:rsidRPr="005E68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II. Egyéb vagyontárgyak</w:t>
      </w:r>
    </w:p>
    <w:p w:rsidR="000A2E42" w:rsidRPr="005E68F6" w:rsidRDefault="000A2E42" w:rsidP="000A2E42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41" w:name="pr447"/>
      <w:bookmarkEnd w:id="41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Gépjármű: '</w:t>
      </w:r>
    </w:p>
    <w:p w:rsidR="000A2E42" w:rsidRPr="005E68F6" w:rsidRDefault="000A2E42" w:rsidP="000A2E42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42" w:name="pr448"/>
      <w:bookmarkEnd w:id="42"/>
      <w:proofErr w:type="gramStart"/>
      <w:r w:rsidRPr="005E68F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5E68F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személygépkocsi: .........................................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bookmarkStart w:id="43" w:name="pr449"/>
      <w:bookmarkEnd w:id="43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, szerzés ideje, valamint a gyártás éve: .............................................................</w:t>
      </w:r>
      <w:bookmarkStart w:id="44" w:name="pr450"/>
      <w:bookmarkEnd w:id="44"/>
      <w:r w:rsidRPr="005E68F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               </w:t>
      </w:r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* 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 Ft</w:t>
      </w:r>
    </w:p>
    <w:p w:rsidR="000A2E42" w:rsidRPr="005E68F6" w:rsidRDefault="000A2E42" w:rsidP="000A2E42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45" w:name="pr451"/>
      <w:bookmarkEnd w:id="45"/>
      <w:r w:rsidRPr="005E68F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proofErr w:type="gramStart"/>
      <w:r w:rsidRPr="005E68F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tehergépjármű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autóbusz, motorkerékpár, vízi- vagy egyéb jármű: ..............................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bookmarkStart w:id="46" w:name="pr452"/>
      <w:bookmarkEnd w:id="46"/>
      <w:proofErr w:type="gramEnd"/>
      <w:r w:rsidRPr="005E68F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, </w:t>
      </w:r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szerzés ideje, valamint a gyártás éve: .............................................................</w:t>
      </w:r>
      <w:bookmarkStart w:id="47" w:name="pr453"/>
      <w:bookmarkEnd w:id="47"/>
      <w:r w:rsidRPr="005E68F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0A2E42" w:rsidRPr="005E68F6" w:rsidRDefault="000A2E42" w:rsidP="000A2E42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48" w:name="pr454"/>
      <w:bookmarkEnd w:id="48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0A2E42" w:rsidRPr="005E68F6" w:rsidRDefault="000A2E42" w:rsidP="000A2E42">
      <w:pPr>
        <w:spacing w:before="27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49" w:name="pr455"/>
      <w:bookmarkEnd w:id="49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hó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nap</w:t>
      </w:r>
      <w:proofErr w:type="gramEnd"/>
    </w:p>
    <w:p w:rsidR="000A2E42" w:rsidRPr="005E68F6" w:rsidRDefault="000A2E42" w:rsidP="000A2E42">
      <w:pPr>
        <w:spacing w:before="360"/>
        <w:ind w:left="4455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50" w:name="pr456"/>
      <w:bookmarkEnd w:id="50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</w:t>
      </w:r>
    </w:p>
    <w:p w:rsidR="000A2E42" w:rsidRPr="005E68F6" w:rsidRDefault="000A2E42" w:rsidP="000A2E42">
      <w:pPr>
        <w:spacing w:after="180"/>
        <w:ind w:left="4455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51" w:name="pr457"/>
      <w:bookmarkEnd w:id="51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aláírás</w:t>
      </w:r>
      <w:proofErr w:type="gramEnd"/>
    </w:p>
    <w:p w:rsidR="000A2E42" w:rsidRPr="00126BA9" w:rsidRDefault="000A2E42" w:rsidP="006E5A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A2E42" w:rsidRPr="00126BA9" w:rsidSect="006E5A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DD0"/>
    <w:multiLevelType w:val="hybridMultilevel"/>
    <w:tmpl w:val="F064C662"/>
    <w:lvl w:ilvl="0" w:tplc="5440770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EC45938"/>
    <w:multiLevelType w:val="multilevel"/>
    <w:tmpl w:val="14B6D3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7AF"/>
    <w:rsid w:val="000A2E42"/>
    <w:rsid w:val="00126BA9"/>
    <w:rsid w:val="00261B93"/>
    <w:rsid w:val="00284339"/>
    <w:rsid w:val="002E407D"/>
    <w:rsid w:val="003D13CE"/>
    <w:rsid w:val="003D4B00"/>
    <w:rsid w:val="005464F6"/>
    <w:rsid w:val="00593F0D"/>
    <w:rsid w:val="006E5AEC"/>
    <w:rsid w:val="008530AD"/>
    <w:rsid w:val="00911BA5"/>
    <w:rsid w:val="009402CE"/>
    <w:rsid w:val="009A0598"/>
    <w:rsid w:val="00A35A21"/>
    <w:rsid w:val="00A567AF"/>
    <w:rsid w:val="00B65D6E"/>
    <w:rsid w:val="00BC4464"/>
    <w:rsid w:val="00F16323"/>
    <w:rsid w:val="00F9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5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AE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0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2093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Monor Városi Polgármetsrei Hivatal</Company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Ágnes</dc:creator>
  <cp:keywords/>
  <dc:description/>
  <cp:lastModifiedBy>Bajkai Ágnes</cp:lastModifiedBy>
  <cp:revision>8</cp:revision>
  <dcterms:created xsi:type="dcterms:W3CDTF">2015-03-09T14:20:00Z</dcterms:created>
  <dcterms:modified xsi:type="dcterms:W3CDTF">2015-11-24T09:58:00Z</dcterms:modified>
</cp:coreProperties>
</file>